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312A" w14:textId="77777777" w:rsidR="00B74C50" w:rsidRDefault="00461973" w:rsidP="0046197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</w:pPr>
      <w:bookmarkStart w:id="0" w:name="_GoBack"/>
      <w:bookmarkEnd w:id="0"/>
      <w:r w:rsidRPr="003F6B1C"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  <w:t xml:space="preserve">Tájékoztató személyes adatok </w:t>
      </w:r>
    </w:p>
    <w:p w14:paraId="68B58DC9" w14:textId="77777777" w:rsidR="00B74C50" w:rsidRDefault="00B74C50" w:rsidP="0046197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</w:pPr>
      <w:r w:rsidRPr="00B74C50"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  <w:t>elektronikus megfigyelőrendszer</w:t>
      </w:r>
      <w:r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  <w:t xml:space="preserve"> (kamerák) </w:t>
      </w:r>
    </w:p>
    <w:p w14:paraId="4D9FD433" w14:textId="1CE3C2D1" w:rsidR="00461973" w:rsidRPr="003F6B1C" w:rsidRDefault="00B74C50" w:rsidP="0046197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</w:pPr>
      <w:r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  <w:t>útján történő</w:t>
      </w:r>
      <w:r w:rsidR="00461973" w:rsidRPr="003F6B1C">
        <w:rPr>
          <w:rFonts w:ascii="Book Antiqua" w:eastAsia="Book Antiqua" w:hAnsi="Book Antiqua" w:cs="Book Antiqua"/>
          <w:b/>
          <w:bCs/>
          <w:iCs/>
          <w:smallCaps/>
          <w:sz w:val="28"/>
          <w:szCs w:val="28"/>
          <w:lang w:eastAsia="hu-HU"/>
        </w:rPr>
        <w:t>kezeléséről</w:t>
      </w:r>
    </w:p>
    <w:p w14:paraId="079C8F42" w14:textId="77777777" w:rsidR="00461973" w:rsidRPr="00461973" w:rsidRDefault="00461973" w:rsidP="00371AA2">
      <w:pPr>
        <w:keepNext/>
        <w:keepLines/>
        <w:spacing w:before="480" w:after="120"/>
        <w:jc w:val="both"/>
        <w:outlineLvl w:val="0"/>
        <w:rPr>
          <w:rFonts w:ascii="Book Antiqua" w:eastAsia="Calibri" w:hAnsi="Book Antiqua" w:cs="Calibri"/>
          <w:b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 xml:space="preserve">Az adatkezelő </w:t>
      </w:r>
    </w:p>
    <w:p w14:paraId="1C308B94" w14:textId="6D52626F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Neve: </w:t>
      </w:r>
      <w:r w:rsidR="00B74C50" w:rsidRPr="00B74C50">
        <w:rPr>
          <w:rFonts w:ascii="Book Antiqua" w:eastAsia="Book Antiqua" w:hAnsi="Book Antiqua" w:cs="Book Antiqua"/>
          <w:b/>
          <w:bCs/>
          <w:iCs/>
          <w:lang w:eastAsia="hu-HU"/>
        </w:rPr>
        <w:t>Kunmadarasi Református Általános Iskola és Óvoda</w:t>
      </w:r>
    </w:p>
    <w:p w14:paraId="4E268C23" w14:textId="77777777" w:rsidR="00BE4A66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Székhelye: 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 xml:space="preserve">5321 Kunmadaras, Kálvin út 2. </w:t>
      </w:r>
    </w:p>
    <w:p w14:paraId="0E5F42E9" w14:textId="14E0B5EA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Telefon: +36 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>30</w:t>
      </w:r>
      <w:r w:rsidR="00BE4A66">
        <w:rPr>
          <w:rFonts w:ascii="Book Antiqua" w:eastAsia="Book Antiqua" w:hAnsi="Book Antiqua" w:cs="Book Antiqua"/>
          <w:iCs/>
          <w:lang w:eastAsia="hu-HU"/>
        </w:rPr>
        <w:t> 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>784</w:t>
      </w:r>
      <w:r w:rsidR="00BE4A66">
        <w:rPr>
          <w:rFonts w:ascii="Book Antiqua" w:eastAsia="Book Antiqua" w:hAnsi="Book Antiqua" w:cs="Book Antiqua"/>
          <w:iCs/>
          <w:lang w:eastAsia="hu-HU"/>
        </w:rPr>
        <w:t xml:space="preserve"> 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>4968</w:t>
      </w:r>
    </w:p>
    <w:p w14:paraId="7796A1EF" w14:textId="7F944BCE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E-mail: 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>kunmrefi@citromail.hu</w:t>
      </w:r>
    </w:p>
    <w:p w14:paraId="7BC115B3" w14:textId="4CCC454E" w:rsidR="00B74C50" w:rsidRDefault="00461973" w:rsidP="00BE4A66">
      <w:pPr>
        <w:keepNext/>
        <w:keepLines/>
        <w:spacing w:before="480" w:after="120"/>
        <w:jc w:val="both"/>
        <w:outlineLvl w:val="0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 xml:space="preserve">A személyes adatok kezelésének célja </w:t>
      </w:r>
      <w:r w:rsidR="00BE4A66" w:rsidRPr="00BE4A66">
        <w:rPr>
          <w:rFonts w:ascii="Book Antiqua" w:eastAsia="Calibri" w:hAnsi="Book Antiqua" w:cs="Calibri"/>
          <w:bCs/>
          <w:lang w:eastAsia="hu-HU"/>
        </w:rPr>
        <w:t>a</w:t>
      </w:r>
      <w:r w:rsidR="00BE4A66" w:rsidRPr="00BE4A66">
        <w:rPr>
          <w:rFonts w:ascii="Book Antiqua" w:eastAsia="Book Antiqua" w:hAnsi="Book Antiqua" w:cs="Book Antiqua"/>
          <w:iCs/>
          <w:lang w:eastAsia="hu-HU"/>
        </w:rPr>
        <w:t xml:space="preserve"> Kunmadarasi Református Általános Iskola és Óvoda területére bevitt és nap közben ott tárolt vagyontárgyak (pl. kerékpárok) épségének védelme</w:t>
      </w:r>
      <w:r w:rsidR="00BE4A66">
        <w:rPr>
          <w:rFonts w:ascii="Book Antiqua" w:eastAsia="Book Antiqua" w:hAnsi="Book Antiqua" w:cs="Book Antiqua"/>
          <w:iCs/>
          <w:lang w:eastAsia="hu-HU"/>
        </w:rPr>
        <w:t xml:space="preserve">. </w:t>
      </w:r>
    </w:p>
    <w:p w14:paraId="2CCD3D7F" w14:textId="19439069" w:rsidR="00BE4A66" w:rsidRPr="00BE4A66" w:rsidRDefault="00BE4A66" w:rsidP="00BE4A66">
      <w:pPr>
        <w:keepNext/>
        <w:keepLines/>
        <w:spacing w:before="480" w:after="120"/>
        <w:jc w:val="both"/>
        <w:outlineLvl w:val="0"/>
        <w:rPr>
          <w:rFonts w:ascii="Book Antiqua" w:eastAsia="Calibri" w:hAnsi="Book Antiqua" w:cs="Calibri"/>
          <w:b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>Az adatkezelés jogalapja</w:t>
      </w:r>
      <w:r>
        <w:rPr>
          <w:rFonts w:ascii="Book Antiqua" w:eastAsia="Book Antiqua" w:hAnsi="Book Antiqua" w:cs="Book Antiqua"/>
          <w:iCs/>
          <w:lang w:eastAsia="hu-HU"/>
        </w:rPr>
        <w:t xml:space="preserve"> </w:t>
      </w:r>
      <w:r w:rsidRPr="00461973">
        <w:rPr>
          <w:rFonts w:ascii="Book Antiqua" w:eastAsia="Book Antiqua" w:hAnsi="Book Antiqua" w:cs="Book Antiqua"/>
          <w:iCs/>
          <w:lang w:eastAsia="hu-HU"/>
        </w:rPr>
        <w:t>az</w:t>
      </w:r>
      <w:r>
        <w:rPr>
          <w:rFonts w:ascii="Book Antiqua" w:eastAsia="Book Antiqua" w:hAnsi="Book Antiqua" w:cs="Book Antiqua"/>
          <w:iCs/>
          <w:lang w:eastAsia="hu-HU"/>
        </w:rPr>
        <w:t xml:space="preserve"> adatkezelő, illetve a vagyontárgyak tulajdonosai jogos érdeke, mely a vagyontárgyak épségben történő megőrzéséhez, illetve a vagyontárgyak sérelme esetén az elkövetett cselekmény felderítéséhez fűződik. </w:t>
      </w:r>
    </w:p>
    <w:p w14:paraId="737B3EDF" w14:textId="77777777" w:rsidR="00461973" w:rsidRPr="00461973" w:rsidRDefault="00461973" w:rsidP="00371AA2">
      <w:pPr>
        <w:keepNext/>
        <w:keepLines/>
        <w:spacing w:before="480" w:after="120"/>
        <w:jc w:val="both"/>
        <w:outlineLvl w:val="0"/>
        <w:rPr>
          <w:rFonts w:ascii="Book Antiqua" w:eastAsia="Calibri" w:hAnsi="Book Antiqua" w:cs="Calibri"/>
          <w:b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>A személyes adatok címzettjei, a címzettek kategóriái</w:t>
      </w:r>
    </w:p>
    <w:p w14:paraId="6E5AC084" w14:textId="77777777" w:rsidR="00BE4A66" w:rsidRDefault="00BE4A66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>
        <w:rPr>
          <w:rFonts w:ascii="Book Antiqua" w:eastAsia="Book Antiqua" w:hAnsi="Book Antiqua" w:cs="Book Antiqua"/>
          <w:iCs/>
          <w:lang w:eastAsia="hu-HU"/>
        </w:rPr>
        <w:t xml:space="preserve">A felvételek tartalmához az alábbi személyek férhetnek hozzá: </w:t>
      </w:r>
    </w:p>
    <w:p w14:paraId="779B6C98" w14:textId="0780220C" w:rsidR="00BE4A66" w:rsidRPr="00BE4A66" w:rsidRDefault="00BE4A66" w:rsidP="00BE4A6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 Antiqua" w:eastAsia="Book Antiqua" w:hAnsi="Book Antiqua" w:cs="Book Antiqua"/>
          <w:iCs/>
          <w:lang w:eastAsia="hu-HU"/>
        </w:rPr>
      </w:pPr>
      <w:r w:rsidRPr="00BE4A66">
        <w:rPr>
          <w:rFonts w:ascii="Book Antiqua" w:eastAsia="Book Antiqua" w:hAnsi="Book Antiqua" w:cs="Book Antiqua"/>
          <w:iCs/>
          <w:lang w:eastAsia="hu-HU"/>
        </w:rPr>
        <w:t>a Kunmadarasi Református Általános Iskola és Óvoda mindenkori igazgatója és igazgatóhelyettese;</w:t>
      </w:r>
    </w:p>
    <w:p w14:paraId="20A200BA" w14:textId="77777777" w:rsidR="00BE4A66" w:rsidRPr="00BE4A66" w:rsidRDefault="00BE4A66" w:rsidP="00BE4A6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 Antiqua" w:eastAsia="Book Antiqua" w:hAnsi="Book Antiqua" w:cs="Book Antiqua"/>
          <w:iCs/>
          <w:lang w:eastAsia="hu-HU"/>
        </w:rPr>
      </w:pPr>
      <w:r w:rsidRPr="00BE4A66">
        <w:rPr>
          <w:rFonts w:ascii="Book Antiqua" w:eastAsia="Book Antiqua" w:hAnsi="Book Antiqua" w:cs="Book Antiqua"/>
          <w:iCs/>
          <w:lang w:eastAsia="hu-HU"/>
        </w:rPr>
        <w:t>a képfelvétellel közvetlen összefüggésben megindult egyeztető eljárásban vagy fegyelmi eljárásban részt vevő nevelőtestületi tagok;</w:t>
      </w:r>
    </w:p>
    <w:p w14:paraId="02029CA4" w14:textId="77777777" w:rsidR="00BE4A66" w:rsidRPr="00BE4A66" w:rsidRDefault="00BE4A66" w:rsidP="00BE4A6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 Antiqua" w:eastAsia="Book Antiqua" w:hAnsi="Book Antiqua" w:cs="Book Antiqua"/>
          <w:iCs/>
          <w:lang w:eastAsia="hu-HU"/>
        </w:rPr>
      </w:pPr>
      <w:r w:rsidRPr="00BE4A66">
        <w:rPr>
          <w:rFonts w:ascii="Book Antiqua" w:eastAsia="Book Antiqua" w:hAnsi="Book Antiqua" w:cs="Book Antiqua"/>
          <w:iCs/>
          <w:lang w:eastAsia="hu-HU"/>
        </w:rPr>
        <w:t xml:space="preserve"> a képfelvételen szereplő érintett – kizárólag a képfelvétel rá vonatkozó része(i) tekintetében;</w:t>
      </w:r>
    </w:p>
    <w:p w14:paraId="393FF47A" w14:textId="77777777" w:rsidR="00BE4A66" w:rsidRPr="00BE4A66" w:rsidRDefault="00BE4A66" w:rsidP="00BE4A6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 Antiqua" w:eastAsia="Book Antiqua" w:hAnsi="Book Antiqua" w:cs="Book Antiqua"/>
          <w:iCs/>
          <w:lang w:eastAsia="hu-HU"/>
        </w:rPr>
      </w:pPr>
      <w:r w:rsidRPr="00BE4A66">
        <w:rPr>
          <w:rFonts w:ascii="Book Antiqua" w:eastAsia="Book Antiqua" w:hAnsi="Book Antiqua" w:cs="Book Antiqua"/>
          <w:iCs/>
          <w:lang w:eastAsia="hu-HU"/>
        </w:rPr>
        <w:t>a képfelvételen szereplő érintett gyermek szülője, törvényes képviselője – kizárólag a képfelvétel gyermekére vonatkozó része(i) tekintetében;</w:t>
      </w:r>
    </w:p>
    <w:p w14:paraId="6592CF4D" w14:textId="77777777" w:rsidR="00BE4A66" w:rsidRPr="00BE4A66" w:rsidRDefault="00BE4A66" w:rsidP="00BE4A6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 Antiqua" w:eastAsia="Book Antiqua" w:hAnsi="Book Antiqua" w:cs="Book Antiqua"/>
          <w:iCs/>
          <w:lang w:eastAsia="hu-HU"/>
        </w:rPr>
      </w:pPr>
      <w:r w:rsidRPr="00BE4A66">
        <w:rPr>
          <w:rFonts w:ascii="Book Antiqua" w:eastAsia="Book Antiqua" w:hAnsi="Book Antiqua" w:cs="Book Antiqua"/>
          <w:iCs/>
          <w:lang w:eastAsia="hu-HU"/>
        </w:rPr>
        <w:t>a képfelvétellel közvetlen összefüggésben álló hatósági vagy bírósági eljárás esetén az eljáró hatóság vagy bíróság, illetve az eljárás résztvevői.</w:t>
      </w:r>
    </w:p>
    <w:p w14:paraId="4C38C3B7" w14:textId="77777777" w:rsidR="00461973" w:rsidRPr="00461973" w:rsidRDefault="00461973" w:rsidP="00371AA2">
      <w:pPr>
        <w:keepNext/>
        <w:keepLines/>
        <w:spacing w:before="480" w:after="120"/>
        <w:jc w:val="both"/>
        <w:outlineLvl w:val="0"/>
        <w:rPr>
          <w:rFonts w:ascii="Book Antiqua" w:eastAsia="Calibri" w:hAnsi="Book Antiqua" w:cs="Calibri"/>
          <w:b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>Az adatkezelés időtartama</w:t>
      </w:r>
    </w:p>
    <w:p w14:paraId="057F5401" w14:textId="78B7B972" w:rsidR="00085BE0" w:rsidRDefault="00D81645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>
        <w:rPr>
          <w:rFonts w:ascii="Book Antiqua" w:eastAsia="Book Antiqua" w:hAnsi="Book Antiqua" w:cs="Book Antiqua"/>
          <w:iCs/>
          <w:lang w:eastAsia="hu-HU"/>
        </w:rPr>
        <w:t xml:space="preserve">A </w:t>
      </w:r>
      <w:r w:rsidRPr="00D81645">
        <w:rPr>
          <w:rFonts w:ascii="Book Antiqua" w:eastAsia="Book Antiqua" w:hAnsi="Book Antiqua" w:cs="Book Antiqua"/>
          <w:iCs/>
          <w:lang w:eastAsia="hu-HU"/>
        </w:rPr>
        <w:t xml:space="preserve">Kunmadarasi Református Általános Iskola és Óvoda </w:t>
      </w:r>
      <w:r>
        <w:rPr>
          <w:rFonts w:ascii="Book Antiqua" w:eastAsia="Book Antiqua" w:hAnsi="Book Antiqua" w:cs="Book Antiqua"/>
          <w:iCs/>
          <w:lang w:eastAsia="hu-HU"/>
        </w:rPr>
        <w:t xml:space="preserve">a felvételeket az </w:t>
      </w:r>
      <w:r w:rsidRPr="00D81645">
        <w:rPr>
          <w:rFonts w:ascii="Book Antiqua" w:eastAsia="Book Antiqua" w:hAnsi="Book Antiqua" w:cs="Book Antiqua"/>
          <w:iCs/>
          <w:lang w:eastAsia="hu-HU"/>
        </w:rPr>
        <w:t>elkészítéstől számított 8 napig</w:t>
      </w:r>
      <w:r>
        <w:rPr>
          <w:rFonts w:ascii="Book Antiqua" w:eastAsia="Book Antiqua" w:hAnsi="Book Antiqua" w:cs="Book Antiqua"/>
          <w:iCs/>
          <w:lang w:eastAsia="hu-HU"/>
        </w:rPr>
        <w:t xml:space="preserve"> kezeli, azt követően törli</w:t>
      </w:r>
      <w:r w:rsidRPr="00D81645">
        <w:rPr>
          <w:rFonts w:ascii="Book Antiqua" w:eastAsia="Book Antiqua" w:hAnsi="Book Antiqua" w:cs="Book Antiqua"/>
          <w:iCs/>
          <w:lang w:eastAsia="hu-HU"/>
        </w:rPr>
        <w:t xml:space="preserve">. Amennyiben a felvétellel összefüggésben belső eljárás (egyeztető eljárás, fegyelmi eljárás), vagy hatósági, bírósági eljárás indul, úgy a Kunmadarasi Református Általános Iskola és Óvoda </w:t>
      </w:r>
      <w:r>
        <w:rPr>
          <w:rFonts w:ascii="Book Antiqua" w:eastAsia="Book Antiqua" w:hAnsi="Book Antiqua" w:cs="Book Antiqua"/>
          <w:iCs/>
          <w:lang w:eastAsia="hu-HU"/>
        </w:rPr>
        <w:t xml:space="preserve">a felvételeket </w:t>
      </w:r>
      <w:r w:rsidRPr="00D81645">
        <w:rPr>
          <w:rFonts w:ascii="Book Antiqua" w:eastAsia="Book Antiqua" w:hAnsi="Book Antiqua" w:cs="Book Antiqua"/>
          <w:iCs/>
          <w:lang w:eastAsia="hu-HU"/>
        </w:rPr>
        <w:t xml:space="preserve">az eljárás jogerős befejezéséig kezeli. </w:t>
      </w:r>
    </w:p>
    <w:p w14:paraId="2FE04D63" w14:textId="77777777" w:rsidR="00461973" w:rsidRPr="00461973" w:rsidRDefault="00461973" w:rsidP="00371AA2">
      <w:pPr>
        <w:keepNext/>
        <w:keepLines/>
        <w:spacing w:before="480" w:after="120"/>
        <w:jc w:val="both"/>
        <w:outlineLvl w:val="0"/>
        <w:rPr>
          <w:rFonts w:ascii="Book Antiqua" w:eastAsia="Calibri" w:hAnsi="Book Antiqua" w:cs="Calibri"/>
          <w:b/>
          <w:lang w:eastAsia="hu-HU"/>
        </w:rPr>
      </w:pPr>
      <w:r w:rsidRPr="00461973">
        <w:rPr>
          <w:rFonts w:ascii="Book Antiqua" w:eastAsia="Calibri" w:hAnsi="Book Antiqua" w:cs="Calibri"/>
          <w:b/>
          <w:lang w:eastAsia="hu-HU"/>
        </w:rPr>
        <w:t>Az érintett adatkezeléssel összefüggő jogai</w:t>
      </w:r>
    </w:p>
    <w:p w14:paraId="4B0591CD" w14:textId="709AA50F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Az érintett </w:t>
      </w:r>
      <w:r w:rsidR="00D81645">
        <w:rPr>
          <w:rFonts w:ascii="Book Antiqua" w:eastAsia="Book Antiqua" w:hAnsi="Book Antiqua" w:cs="Book Antiqua"/>
          <w:iCs/>
          <w:lang w:eastAsia="hu-HU"/>
        </w:rPr>
        <w:t>a felvételek formájában kezelt személyes adat</w:t>
      </w:r>
      <w:r w:rsidR="003D4452">
        <w:rPr>
          <w:rFonts w:ascii="Book Antiqua" w:eastAsia="Book Antiqua" w:hAnsi="Book Antiqua" w:cs="Book Antiqua"/>
          <w:iCs/>
          <w:lang w:eastAsia="hu-HU"/>
        </w:rPr>
        <w:t>a</w:t>
      </w:r>
      <w:r w:rsidR="00D81645">
        <w:rPr>
          <w:rFonts w:ascii="Book Antiqua" w:eastAsia="Book Antiqua" w:hAnsi="Book Antiqua" w:cs="Book Antiqua"/>
          <w:iCs/>
          <w:lang w:eastAsia="hu-HU"/>
        </w:rPr>
        <w:t xml:space="preserve">i tekintetében </w:t>
      </w:r>
      <w:r w:rsidRPr="00461973">
        <w:rPr>
          <w:rFonts w:ascii="Book Antiqua" w:eastAsia="Book Antiqua" w:hAnsi="Book Antiqua" w:cs="Book Antiqua"/>
          <w:iCs/>
          <w:lang w:eastAsia="hu-HU"/>
        </w:rPr>
        <w:t>az alábbiakra jogosult:</w:t>
      </w:r>
    </w:p>
    <w:p w14:paraId="2FB74036" w14:textId="5DAEFD39" w:rsidR="00461973" w:rsidRPr="00461973" w:rsidRDefault="00461973" w:rsidP="00371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Az érintett jogosult </w:t>
      </w:r>
      <w:r w:rsidRPr="00461973">
        <w:rPr>
          <w:rFonts w:ascii="Book Antiqua" w:eastAsia="Book Antiqua" w:hAnsi="Book Antiqua" w:cs="Book Antiqua"/>
          <w:b/>
          <w:bCs/>
          <w:iCs/>
          <w:lang w:eastAsia="hu-HU"/>
        </w:rPr>
        <w:t>tájékoztatást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 kapni személyes adatai kezeléséről, különösen arról, hogy </w:t>
      </w:r>
    </w:p>
    <w:p w14:paraId="2427302F" w14:textId="1D3562E7" w:rsidR="00461973" w:rsidRPr="00461973" w:rsidRDefault="008136E1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rá vonatkozóan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>
        <w:rPr>
          <w:rFonts w:ascii="Book Antiqua" w:eastAsia="Book Antiqua" w:hAnsi="Book Antiqua" w:cs="Book Antiqua"/>
          <w:iCs/>
          <w:lang w:eastAsia="hu-HU"/>
        </w:rPr>
        <w:t xml:space="preserve">adatkezelő </w:t>
      </w:r>
      <w:r w:rsidR="00461973" w:rsidRPr="00461973">
        <w:rPr>
          <w:rFonts w:ascii="Book Antiqua" w:eastAsia="Book Antiqua" w:hAnsi="Book Antiqua" w:cs="Book Antiqua"/>
          <w:iCs/>
          <w:lang w:eastAsia="hu-HU"/>
        </w:rPr>
        <w:t>milyen személyes adatokat kezel,</w:t>
      </w:r>
    </w:p>
    <w:p w14:paraId="0E704961" w14:textId="5409B019" w:rsidR="00461973" w:rsidRPr="00461973" w:rsidRDefault="00085BE0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 xml:space="preserve">adatkezelő </w:t>
      </w:r>
      <w:r w:rsidR="00461973" w:rsidRPr="00461973">
        <w:rPr>
          <w:rFonts w:ascii="Book Antiqua" w:eastAsia="Book Antiqua" w:hAnsi="Book Antiqua" w:cs="Book Antiqua"/>
          <w:iCs/>
          <w:lang w:eastAsia="hu-HU"/>
        </w:rPr>
        <w:t>milyen célból kezeli személyes adatait,</w:t>
      </w:r>
    </w:p>
    <w:p w14:paraId="04BBBA9A" w14:textId="21844F96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milyen kategóriába tartozó, milyen tartalmú személyes adatokat kezel rá vonatkozóan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>adatkezelő</w:t>
      </w:r>
      <w:r w:rsidRPr="00461973">
        <w:rPr>
          <w:rFonts w:ascii="Book Antiqua" w:eastAsia="Book Antiqua" w:hAnsi="Book Antiqua" w:cs="Book Antiqua"/>
          <w:iCs/>
          <w:lang w:eastAsia="hu-HU"/>
        </w:rPr>
        <w:t>,</w:t>
      </w:r>
    </w:p>
    <w:p w14:paraId="30F24771" w14:textId="0E33A6C4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lastRenderedPageBreak/>
        <w:t xml:space="preserve">személyes adatait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 xml:space="preserve">adatkezelő </w:t>
      </w:r>
      <w:r w:rsidRPr="00461973">
        <w:rPr>
          <w:rFonts w:ascii="Book Antiqua" w:eastAsia="Book Antiqua" w:hAnsi="Book Antiqua" w:cs="Book Antiqua"/>
          <w:iCs/>
          <w:lang w:eastAsia="hu-HU"/>
        </w:rPr>
        <w:t>kikkel közölte vagy fogja közölni,</w:t>
      </w:r>
    </w:p>
    <w:p w14:paraId="59AB74F1" w14:textId="3F02F337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 személyes adatokkal kapcsolatos adatfeldolgozási tevékenységet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 xml:space="preserve">adatkezelő </w:t>
      </w:r>
      <w:r w:rsidRPr="00461973">
        <w:rPr>
          <w:rFonts w:ascii="Book Antiqua" w:eastAsia="Book Antiqua" w:hAnsi="Book Antiqua" w:cs="Book Antiqua"/>
          <w:iCs/>
          <w:lang w:eastAsia="hu-HU"/>
        </w:rPr>
        <w:t>mint adatkezelő részére ki végez, mi az adatfeldolgozó neve, címe és milyen tevékenységet végez az adatokkal,</w:t>
      </w:r>
    </w:p>
    <w:p w14:paraId="21B238EA" w14:textId="1B8912F4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 személyes adatokat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 xml:space="preserve">adatkezelő </w:t>
      </w:r>
      <w:r w:rsidRPr="00461973">
        <w:rPr>
          <w:rFonts w:ascii="Book Antiqua" w:eastAsia="Book Antiqua" w:hAnsi="Book Antiqua" w:cs="Book Antiqua"/>
          <w:iCs/>
          <w:lang w:eastAsia="hu-HU"/>
        </w:rPr>
        <w:t>meddig tervezi tárolni, vagy ha ezt nem lehet tudni, akkor milyen szempontok alapján határozzák meg az adattárolás időtartamát,</w:t>
      </w:r>
    </w:p>
    <w:p w14:paraId="4D3E2A0C" w14:textId="71FFAFD3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 kezelt személyes adatok kapcsán az érintett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>jogosult tiltakozni személyes adatai kezelésével szemben</w:t>
      </w:r>
      <w:r w:rsidR="00D81645">
        <w:rPr>
          <w:rFonts w:ascii="Book Antiqua" w:eastAsia="Book Antiqua" w:hAnsi="Book Antiqua" w:cs="Book Antiqua"/>
          <w:iCs/>
          <w:lang w:eastAsia="hu-HU"/>
        </w:rPr>
        <w:t xml:space="preserve">, továbbá </w:t>
      </w:r>
      <w:r w:rsidR="00670E5B">
        <w:rPr>
          <w:rFonts w:ascii="Book Antiqua" w:eastAsia="Book Antiqua" w:hAnsi="Book Antiqua" w:cs="Book Antiqua"/>
          <w:iCs/>
          <w:lang w:eastAsia="hu-HU"/>
        </w:rPr>
        <w:t xml:space="preserve">– a vonatkozó feltételek teljesülése esetén – 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kérheti </w:t>
      </w:r>
      <w:r w:rsidR="00085BE0"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>adatkezelő</w:t>
      </w:r>
      <w:r w:rsidR="00D81645">
        <w:rPr>
          <w:rFonts w:ascii="Book Antiqua" w:eastAsia="Book Antiqua" w:hAnsi="Book Antiqua" w:cs="Book Antiqua"/>
          <w:iCs/>
          <w:lang w:eastAsia="hu-HU"/>
        </w:rPr>
        <w:t>től</w:t>
      </w:r>
      <w:r w:rsidR="00D81645" w:rsidRPr="00D81645">
        <w:rPr>
          <w:rFonts w:ascii="Book Antiqua" w:eastAsia="Book Antiqua" w:hAnsi="Book Antiqua" w:cs="Book Antiqua"/>
          <w:iCs/>
          <w:lang w:eastAsia="hu-HU"/>
        </w:rPr>
        <w:t xml:space="preserve"> 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a személyes adatok törlését vagy </w:t>
      </w:r>
      <w:r w:rsidR="00D81645">
        <w:rPr>
          <w:rFonts w:ascii="Book Antiqua" w:eastAsia="Book Antiqua" w:hAnsi="Book Antiqua" w:cs="Book Antiqua"/>
          <w:iCs/>
          <w:lang w:eastAsia="hu-HU"/>
        </w:rPr>
        <w:t xml:space="preserve">az adatok </w:t>
      </w:r>
      <w:r w:rsidRPr="00461973">
        <w:rPr>
          <w:rFonts w:ascii="Book Antiqua" w:eastAsia="Book Antiqua" w:hAnsi="Book Antiqua" w:cs="Book Antiqua"/>
          <w:iCs/>
          <w:lang w:eastAsia="hu-HU"/>
        </w:rPr>
        <w:t>kezelésének korlátozását,</w:t>
      </w:r>
    </w:p>
    <w:p w14:paraId="64DFDB4F" w14:textId="1DEE6E6B" w:rsidR="00461973" w:rsidRPr="00461973" w:rsidRDefault="008136E1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>
        <w:rPr>
          <w:rFonts w:ascii="Book Antiqua" w:eastAsia="Book Antiqua" w:hAnsi="Book Antiqua" w:cs="Book Antiqua"/>
          <w:iCs/>
          <w:lang w:eastAsia="hu-HU"/>
        </w:rPr>
        <w:t xml:space="preserve">az érintett jogosult </w:t>
      </w:r>
      <w:r w:rsidR="00461973" w:rsidRPr="00461973">
        <w:rPr>
          <w:rFonts w:ascii="Book Antiqua" w:eastAsia="Book Antiqua" w:hAnsi="Book Antiqua" w:cs="Book Antiqua"/>
          <w:iCs/>
          <w:lang w:eastAsia="hu-HU"/>
        </w:rPr>
        <w:t>a felügyeleti hatósághoz panasszal fordulni vagy igényét bíróság előtt érvényesíteni.</w:t>
      </w:r>
    </w:p>
    <w:p w14:paraId="7DCD5EB8" w14:textId="77777777" w:rsidR="00461973" w:rsidRPr="00461973" w:rsidRDefault="00461973" w:rsidP="00371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>Az adatkezelés</w:t>
      </w:r>
      <w:r w:rsidRPr="00461973">
        <w:rPr>
          <w:rFonts w:ascii="Book Antiqua" w:eastAsia="Book Antiqua" w:hAnsi="Book Antiqua" w:cs="Book Antiqua"/>
          <w:b/>
          <w:bCs/>
          <w:iCs/>
          <w:lang w:eastAsia="hu-HU"/>
        </w:rPr>
        <w:t xml:space="preserve"> korlátozását kérni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, ha </w:t>
      </w:r>
    </w:p>
    <w:p w14:paraId="055F91D1" w14:textId="77777777" w:rsidR="00461973" w:rsidRPr="00461973" w:rsidRDefault="00461973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>az adatkezelés jogellenes, azonban az érintett ellenzi az adatok törlését, és ehelyett az adatok felhasználásának korlátozását kéri,</w:t>
      </w:r>
    </w:p>
    <w:p w14:paraId="3E69B613" w14:textId="675F48BD" w:rsidR="00461973" w:rsidRPr="00461973" w:rsidRDefault="00085BE0" w:rsidP="00371A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eastAsia="Book Antiqua" w:hAnsi="Book Antiqua" w:cs="Book Antiqua"/>
          <w:iCs/>
          <w:lang w:eastAsia="hu-HU"/>
        </w:rPr>
      </w:pPr>
      <w:r>
        <w:rPr>
          <w:rFonts w:ascii="Book Antiqua" w:eastAsia="Book Antiqua" w:hAnsi="Book Antiqua" w:cs="Book Antiqua"/>
          <w:iCs/>
          <w:lang w:eastAsia="hu-HU"/>
        </w:rPr>
        <w:t xml:space="preserve">az </w:t>
      </w:r>
      <w:r w:rsidR="00670E5B">
        <w:rPr>
          <w:rFonts w:ascii="Book Antiqua" w:eastAsia="Book Antiqua" w:hAnsi="Book Antiqua" w:cs="Book Antiqua"/>
          <w:iCs/>
          <w:lang w:eastAsia="hu-HU"/>
        </w:rPr>
        <w:t xml:space="preserve">adatkezelőnek </w:t>
      </w:r>
      <w:r w:rsidR="00461973" w:rsidRPr="00461973">
        <w:rPr>
          <w:rFonts w:ascii="Book Antiqua" w:eastAsia="Book Antiqua" w:hAnsi="Book Antiqua" w:cs="Book Antiqua"/>
          <w:iCs/>
          <w:lang w:eastAsia="hu-HU"/>
        </w:rPr>
        <w:t>már nincs szüksége a személyes adatokra az adatkezelés megjelölt céljából, de az érintett igényli azokat jogai érvényesítéséhez.</w:t>
      </w:r>
    </w:p>
    <w:p w14:paraId="221E89B3" w14:textId="77777777" w:rsidR="00461973" w:rsidRPr="00461973" w:rsidRDefault="00461973" w:rsidP="00371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 xml:space="preserve">Az érintett jogosult </w:t>
      </w:r>
      <w:r w:rsidRPr="00461973">
        <w:rPr>
          <w:rFonts w:ascii="Book Antiqua" w:eastAsia="Book Antiqua" w:hAnsi="Book Antiqua" w:cs="Book Antiqua"/>
          <w:b/>
          <w:bCs/>
          <w:iCs/>
          <w:lang w:eastAsia="hu-HU"/>
        </w:rPr>
        <w:t>panasszal fordulni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 személyes adatai kezelésével összefüggésben az adatkezelőhöz, a Nemzeti Adatvédelmi és Információszabadság Hatósághoz (1055 Budapest, Falk Miksa utca 9-11.) vagy bírósághoz.</w:t>
      </w:r>
    </w:p>
    <w:p w14:paraId="08955E9D" w14:textId="77777777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iCs/>
          <w:lang w:eastAsia="hu-HU"/>
        </w:rPr>
      </w:pPr>
    </w:p>
    <w:p w14:paraId="346B60D3" w14:textId="322221EA" w:rsidR="00461973" w:rsidRPr="00461973" w:rsidRDefault="00461973" w:rsidP="00371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iCs/>
          <w:lang w:eastAsia="hu-HU"/>
        </w:rPr>
      </w:pPr>
      <w:r w:rsidRPr="00461973">
        <w:rPr>
          <w:rFonts w:ascii="Book Antiqua" w:eastAsia="Book Antiqua" w:hAnsi="Book Antiqua" w:cs="Book Antiqua"/>
          <w:iCs/>
          <w:lang w:eastAsia="hu-HU"/>
        </w:rPr>
        <w:t>Amennyiben személyes adatai kezelésével kapcsolatban kérdése vagy észrevétele van, kérjük, keressen minket a</w:t>
      </w:r>
      <w:r w:rsidR="00165FED">
        <w:rPr>
          <w:rFonts w:ascii="Book Antiqua" w:eastAsia="Book Antiqua" w:hAnsi="Book Antiqua" w:cs="Book Antiqua"/>
          <w:iCs/>
          <w:lang w:eastAsia="hu-HU"/>
        </w:rPr>
        <w:t xml:space="preserve"> </w:t>
      </w:r>
      <w:r w:rsidR="0024551A" w:rsidRPr="0024551A">
        <w:rPr>
          <w:rFonts w:ascii="Book Antiqua" w:eastAsia="Book Antiqua" w:hAnsi="Book Antiqua" w:cs="Book Antiqua"/>
          <w:iCs/>
          <w:lang w:eastAsia="hu-HU"/>
        </w:rPr>
        <w:t>kunmrefi@citromail.hu</w:t>
      </w:r>
      <w:r w:rsidRPr="00461973">
        <w:rPr>
          <w:rFonts w:ascii="Book Antiqua" w:eastAsia="Book Antiqua" w:hAnsi="Book Antiqua" w:cs="Book Antiqua"/>
          <w:iCs/>
          <w:lang w:eastAsia="hu-HU"/>
        </w:rPr>
        <w:t xml:space="preserve"> címen.</w:t>
      </w:r>
    </w:p>
    <w:sectPr w:rsidR="00461973" w:rsidRPr="004619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382A" w14:textId="77777777" w:rsidR="00D20F9B" w:rsidRDefault="00D20F9B" w:rsidP="00E51DBD">
      <w:r>
        <w:separator/>
      </w:r>
    </w:p>
  </w:endnote>
  <w:endnote w:type="continuationSeparator" w:id="0">
    <w:p w14:paraId="72E356FB" w14:textId="77777777" w:rsidR="00D20F9B" w:rsidRDefault="00D20F9B" w:rsidP="00E5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18"/>
        <w:szCs w:val="18"/>
      </w:rPr>
      <w:id w:val="-1788649465"/>
      <w:docPartObj>
        <w:docPartGallery w:val="Page Numbers (Bottom of Page)"/>
        <w:docPartUnique/>
      </w:docPartObj>
    </w:sdtPr>
    <w:sdtEndPr/>
    <w:sdtContent>
      <w:p w14:paraId="4543AE71" w14:textId="112E7F2E" w:rsidR="00E51DBD" w:rsidRPr="00E51DBD" w:rsidRDefault="00E51DBD">
        <w:pPr>
          <w:pStyle w:val="llb"/>
          <w:jc w:val="center"/>
          <w:rPr>
            <w:rFonts w:ascii="Book Antiqua" w:hAnsi="Book Antiqua"/>
            <w:sz w:val="18"/>
            <w:szCs w:val="18"/>
          </w:rPr>
        </w:pPr>
        <w:r w:rsidRPr="00E51DBD">
          <w:rPr>
            <w:rFonts w:ascii="Book Antiqua" w:hAnsi="Book Antiqua"/>
            <w:sz w:val="18"/>
            <w:szCs w:val="18"/>
          </w:rPr>
          <w:fldChar w:fldCharType="begin"/>
        </w:r>
        <w:r w:rsidRPr="00E51DBD">
          <w:rPr>
            <w:rFonts w:ascii="Book Antiqua" w:hAnsi="Book Antiqua"/>
            <w:sz w:val="18"/>
            <w:szCs w:val="18"/>
          </w:rPr>
          <w:instrText>PAGE   \* MERGEFORMAT</w:instrText>
        </w:r>
        <w:r w:rsidRPr="00E51DBD">
          <w:rPr>
            <w:rFonts w:ascii="Book Antiqua" w:hAnsi="Book Antiqua"/>
            <w:sz w:val="18"/>
            <w:szCs w:val="18"/>
          </w:rPr>
          <w:fldChar w:fldCharType="separate"/>
        </w:r>
        <w:r w:rsidR="001E260D">
          <w:rPr>
            <w:rFonts w:ascii="Book Antiqua" w:hAnsi="Book Antiqua"/>
            <w:noProof/>
            <w:sz w:val="18"/>
            <w:szCs w:val="18"/>
          </w:rPr>
          <w:t>2</w:t>
        </w:r>
        <w:r w:rsidRPr="00E51DBD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14:paraId="098E216A" w14:textId="77777777" w:rsidR="00E51DBD" w:rsidRPr="00E51DBD" w:rsidRDefault="00E51DBD">
    <w:pPr>
      <w:pStyle w:val="llb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111D" w14:textId="77777777" w:rsidR="00D20F9B" w:rsidRDefault="00D20F9B" w:rsidP="00E51DBD">
      <w:r>
        <w:separator/>
      </w:r>
    </w:p>
  </w:footnote>
  <w:footnote w:type="continuationSeparator" w:id="0">
    <w:p w14:paraId="649664B8" w14:textId="77777777" w:rsidR="00D20F9B" w:rsidRDefault="00D20F9B" w:rsidP="00E5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96D"/>
    <w:multiLevelType w:val="hybridMultilevel"/>
    <w:tmpl w:val="90F0E87A"/>
    <w:lvl w:ilvl="0" w:tplc="487E9EE0">
      <w:start w:val="1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A13"/>
    <w:multiLevelType w:val="hybridMultilevel"/>
    <w:tmpl w:val="56E61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D8B"/>
    <w:multiLevelType w:val="hybridMultilevel"/>
    <w:tmpl w:val="CD526B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3767"/>
    <w:multiLevelType w:val="hybridMultilevel"/>
    <w:tmpl w:val="5FBC4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4AD5"/>
    <w:multiLevelType w:val="hybridMultilevel"/>
    <w:tmpl w:val="162281CE"/>
    <w:lvl w:ilvl="0" w:tplc="95240ED4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49806DA0"/>
    <w:multiLevelType w:val="hybridMultilevel"/>
    <w:tmpl w:val="67B29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4F0"/>
    <w:multiLevelType w:val="hybridMultilevel"/>
    <w:tmpl w:val="D57C88D6"/>
    <w:lvl w:ilvl="0" w:tplc="7DF80748"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10386"/>
    <w:multiLevelType w:val="hybridMultilevel"/>
    <w:tmpl w:val="A83EF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3"/>
    <w:rsid w:val="0000565E"/>
    <w:rsid w:val="00085BE0"/>
    <w:rsid w:val="000A24F0"/>
    <w:rsid w:val="000B0694"/>
    <w:rsid w:val="00127801"/>
    <w:rsid w:val="0013441B"/>
    <w:rsid w:val="00146612"/>
    <w:rsid w:val="00165FED"/>
    <w:rsid w:val="001D3475"/>
    <w:rsid w:val="001E260D"/>
    <w:rsid w:val="0024551A"/>
    <w:rsid w:val="00322DD7"/>
    <w:rsid w:val="00337BCD"/>
    <w:rsid w:val="00371AA2"/>
    <w:rsid w:val="003B64F0"/>
    <w:rsid w:val="003D4452"/>
    <w:rsid w:val="003F6B1C"/>
    <w:rsid w:val="00440000"/>
    <w:rsid w:val="00461973"/>
    <w:rsid w:val="004847BF"/>
    <w:rsid w:val="005A2F63"/>
    <w:rsid w:val="005E4678"/>
    <w:rsid w:val="00607767"/>
    <w:rsid w:val="006234A4"/>
    <w:rsid w:val="00670E5B"/>
    <w:rsid w:val="006C13AC"/>
    <w:rsid w:val="0074594A"/>
    <w:rsid w:val="007C3728"/>
    <w:rsid w:val="007D4E70"/>
    <w:rsid w:val="008136E1"/>
    <w:rsid w:val="00814A82"/>
    <w:rsid w:val="009A501F"/>
    <w:rsid w:val="009C0F09"/>
    <w:rsid w:val="00B42345"/>
    <w:rsid w:val="00B74C50"/>
    <w:rsid w:val="00B825F2"/>
    <w:rsid w:val="00BE4A66"/>
    <w:rsid w:val="00D05AC5"/>
    <w:rsid w:val="00D20F9B"/>
    <w:rsid w:val="00D81645"/>
    <w:rsid w:val="00DC79DD"/>
    <w:rsid w:val="00DE7757"/>
    <w:rsid w:val="00E40D43"/>
    <w:rsid w:val="00E51DBD"/>
    <w:rsid w:val="00EA1184"/>
    <w:rsid w:val="00FC0693"/>
    <w:rsid w:val="00FD7413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D60"/>
  <w15:chartTrackingRefBased/>
  <w15:docId w15:val="{E9C37204-FA6B-4A5B-A628-E7F5DCC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6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vaiantal">
    <w:name w:val="levai.antal"/>
    <w:basedOn w:val="Norml"/>
    <w:qFormat/>
    <w:rsid w:val="0000565E"/>
    <w:rPr>
      <w:rFonts w:ascii="Arial" w:hAnsi="Arial"/>
    </w:rPr>
  </w:style>
  <w:style w:type="paragraph" w:styleId="Nincstrkz">
    <w:name w:val="No Spacing"/>
    <w:uiPriority w:val="1"/>
    <w:qFormat/>
    <w:rsid w:val="0000565E"/>
  </w:style>
  <w:style w:type="paragraph" w:customStyle="1" w:styleId="drnj">
    <w:name w:val="drnj"/>
    <w:basedOn w:val="Norml"/>
    <w:qFormat/>
    <w:rsid w:val="00337BCD"/>
    <w:pPr>
      <w:jc w:val="both"/>
    </w:pPr>
  </w:style>
  <w:style w:type="paragraph" w:styleId="Listaszerbekezds">
    <w:name w:val="List Paragraph"/>
    <w:basedOn w:val="Norml"/>
    <w:uiPriority w:val="34"/>
    <w:qFormat/>
    <w:rsid w:val="00440000"/>
    <w:pPr>
      <w:ind w:left="720"/>
      <w:contextualSpacing/>
    </w:pPr>
  </w:style>
  <w:style w:type="table" w:styleId="Rcsostblzat">
    <w:name w:val="Table Grid"/>
    <w:basedOn w:val="Normltblzat"/>
    <w:uiPriority w:val="39"/>
    <w:rsid w:val="006C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DBD"/>
  </w:style>
  <w:style w:type="paragraph" w:styleId="llb">
    <w:name w:val="footer"/>
    <w:basedOn w:val="Norml"/>
    <w:link w:val="llbChar"/>
    <w:uiPriority w:val="99"/>
    <w:unhideWhenUsed/>
    <w:rsid w:val="00E5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Gergely</dc:creator>
  <cp:keywords/>
  <dc:description/>
  <cp:lastModifiedBy>Windows-felhasználó</cp:lastModifiedBy>
  <cp:revision>2</cp:revision>
  <dcterms:created xsi:type="dcterms:W3CDTF">2022-05-26T07:38:00Z</dcterms:created>
  <dcterms:modified xsi:type="dcterms:W3CDTF">2022-05-26T07:38:00Z</dcterms:modified>
</cp:coreProperties>
</file>